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3E" w:rsidRDefault="00E0463E" w:rsidP="00E0463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UPUTE ZA PLAĆANJE</w:t>
      </w:r>
    </w:p>
    <w:p w:rsidR="00E0463E" w:rsidRPr="00D976E5" w:rsidRDefault="006F0D53" w:rsidP="00E0463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ljetni upisni rok ak. 2022./23</w:t>
      </w:r>
      <w:r w:rsidR="00E0463E" w:rsidRPr="00D976E5">
        <w:rPr>
          <w:rFonts w:ascii="Times New Roman" w:hAnsi="Times New Roman" w:cs="Times New Roman"/>
          <w:sz w:val="24"/>
          <w:szCs w:val="24"/>
          <w:lang w:val="hr-HR"/>
        </w:rPr>
        <w:t>. god.</w:t>
      </w:r>
    </w:p>
    <w:p w:rsidR="00E0463E" w:rsidRDefault="00E0463E" w:rsidP="00E0463E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 w:rsidRPr="00691A28">
        <w:rPr>
          <w:rFonts w:ascii="Times New Roman" w:hAnsi="Times New Roman" w:cs="Times New Roman"/>
          <w:sz w:val="28"/>
          <w:szCs w:val="28"/>
          <w:lang w:val="hr-HR"/>
        </w:rPr>
        <w:t xml:space="preserve">Integrirani preddiplomski i diplomski </w:t>
      </w:r>
      <w:r w:rsidRPr="00691A28">
        <w:rPr>
          <w:rFonts w:ascii="Times New Roman" w:hAnsi="Times New Roman" w:cs="Times New Roman"/>
          <w:b/>
          <w:sz w:val="28"/>
          <w:szCs w:val="28"/>
          <w:lang w:val="hr-HR"/>
        </w:rPr>
        <w:t>Učiteljski studij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:rsidR="00E0463E" w:rsidRPr="00D976E5" w:rsidRDefault="00E0463E" w:rsidP="00E046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</w:p>
    <w:p w:rsidR="00E0463E" w:rsidRPr="00621B13" w:rsidRDefault="00E0463E" w:rsidP="00E0463E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>Prema Odluci o posebnim naknadama na Sveučilištu J</w:t>
      </w:r>
      <w:r w:rsidR="009D64E1">
        <w:rPr>
          <w:rFonts w:ascii="Times New Roman" w:hAnsi="Times New Roman" w:cs="Times New Roman"/>
          <w:lang w:val="hr-HR"/>
        </w:rPr>
        <w:t>. J. Strossmayera u Osijeku od 30. siječnja 2019. (Klasa: 602-04/19-06/0</w:t>
      </w:r>
      <w:r w:rsidRPr="00621B13">
        <w:rPr>
          <w:rFonts w:ascii="Times New Roman" w:hAnsi="Times New Roman" w:cs="Times New Roman"/>
          <w:lang w:val="hr-HR"/>
        </w:rPr>
        <w:t xml:space="preserve">1, </w:t>
      </w:r>
      <w:proofErr w:type="spellStart"/>
      <w:r w:rsidRPr="00621B13">
        <w:rPr>
          <w:rFonts w:ascii="Times New Roman" w:hAnsi="Times New Roman" w:cs="Times New Roman"/>
          <w:lang w:val="hr-HR"/>
        </w:rPr>
        <w:t>Urbroj</w:t>
      </w:r>
      <w:proofErr w:type="spellEnd"/>
      <w:r w:rsidR="009D64E1">
        <w:rPr>
          <w:rFonts w:ascii="Times New Roman" w:hAnsi="Times New Roman" w:cs="Times New Roman"/>
          <w:lang w:val="hr-HR"/>
        </w:rPr>
        <w:t>: 2158/80-01-19-2</w:t>
      </w:r>
      <w:r w:rsidRPr="00621B13">
        <w:rPr>
          <w:rFonts w:ascii="Times New Roman" w:hAnsi="Times New Roman" w:cs="Times New Roman"/>
          <w:lang w:val="hr-HR"/>
        </w:rPr>
        <w:t xml:space="preserve">) studenti koji upisuju prvu godinu studija dužni su uplatiti </w:t>
      </w:r>
      <w:r w:rsidR="009D64E1">
        <w:rPr>
          <w:rFonts w:ascii="Times New Roman" w:hAnsi="Times New Roman" w:cs="Times New Roman"/>
          <w:b/>
          <w:lang w:val="hr-HR"/>
        </w:rPr>
        <w:t>33</w:t>
      </w:r>
      <w:r w:rsidRPr="00621B13">
        <w:rPr>
          <w:rFonts w:ascii="Times New Roman" w:hAnsi="Times New Roman" w:cs="Times New Roman"/>
          <w:b/>
          <w:lang w:val="hr-HR"/>
        </w:rPr>
        <w:t>0,00 kn</w:t>
      </w:r>
      <w:r w:rsidR="009D64E1">
        <w:rPr>
          <w:rFonts w:ascii="Times New Roman" w:hAnsi="Times New Roman" w:cs="Times New Roman"/>
          <w:lang w:val="hr-HR"/>
        </w:rPr>
        <w:t xml:space="preserve"> (u svrhu troškova upisa 300</w:t>
      </w:r>
      <w:r w:rsidRPr="00621B13">
        <w:rPr>
          <w:rFonts w:ascii="Times New Roman" w:hAnsi="Times New Roman" w:cs="Times New Roman"/>
          <w:lang w:val="hr-HR"/>
        </w:rPr>
        <w:t>,00 kn</w:t>
      </w:r>
      <w:r w:rsidRPr="00621B13">
        <w:rPr>
          <w:rFonts w:ascii="Times New Roman" w:hAnsi="Times New Roman" w:cs="Times New Roman"/>
          <w:b/>
          <w:lang w:val="hr-HR"/>
        </w:rPr>
        <w:t xml:space="preserve"> </w:t>
      </w:r>
      <w:r w:rsidRPr="00621B13">
        <w:rPr>
          <w:rFonts w:ascii="Times New Roman" w:hAnsi="Times New Roman" w:cs="Times New Roman"/>
          <w:lang w:val="hr-HR"/>
        </w:rPr>
        <w:t xml:space="preserve">i projekata Studentskog zbora 30,00 kn) i </w:t>
      </w:r>
      <w:r w:rsidRPr="00621B13">
        <w:rPr>
          <w:rFonts w:ascii="Times New Roman" w:hAnsi="Times New Roman" w:cs="Times New Roman"/>
          <w:b/>
          <w:lang w:val="hr-HR"/>
        </w:rPr>
        <w:t>50,00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 w:rsidRPr="00621B13">
        <w:rPr>
          <w:rFonts w:ascii="Times New Roman" w:hAnsi="Times New Roman" w:cs="Times New Roman"/>
          <w:b/>
          <w:lang w:val="hr-HR"/>
        </w:rPr>
        <w:t>kn</w:t>
      </w:r>
      <w:r w:rsidRPr="00621B13">
        <w:rPr>
          <w:rFonts w:ascii="Times New Roman" w:hAnsi="Times New Roman" w:cs="Times New Roman"/>
          <w:lang w:val="hr-HR"/>
        </w:rPr>
        <w:t xml:space="preserve"> u svrhu izdavanja</w:t>
      </w:r>
      <w:r w:rsidR="006D067F">
        <w:rPr>
          <w:rFonts w:ascii="Times New Roman" w:hAnsi="Times New Roman" w:cs="Times New Roman"/>
          <w:lang w:val="hr-HR"/>
        </w:rPr>
        <w:t xml:space="preserve"> studentske iskaznice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 w:rsidR="006D067F">
        <w:rPr>
          <w:rFonts w:ascii="Times New Roman" w:hAnsi="Times New Roman" w:cs="Times New Roman"/>
          <w:lang w:val="hr-HR"/>
        </w:rPr>
        <w:t>(</w:t>
      </w:r>
      <w:proofErr w:type="spellStart"/>
      <w:r w:rsidRPr="00621B13">
        <w:rPr>
          <w:rFonts w:ascii="Times New Roman" w:hAnsi="Times New Roman" w:cs="Times New Roman"/>
          <w:lang w:val="hr-HR"/>
        </w:rPr>
        <w:t>iksice</w:t>
      </w:r>
      <w:proofErr w:type="spellEnd"/>
      <w:r w:rsidR="006D067F">
        <w:rPr>
          <w:rFonts w:ascii="Times New Roman" w:hAnsi="Times New Roman" w:cs="Times New Roman"/>
          <w:lang w:val="hr-HR"/>
        </w:rPr>
        <w:t>)</w:t>
      </w:r>
      <w:r w:rsidRPr="00621B13">
        <w:rPr>
          <w:rFonts w:ascii="Times New Roman" w:hAnsi="Times New Roman" w:cs="Times New Roman"/>
          <w:lang w:val="hr-HR"/>
        </w:rPr>
        <w:t>.</w:t>
      </w:r>
      <w:r w:rsidR="009D64E1">
        <w:rPr>
          <w:rFonts w:ascii="Times New Roman" w:hAnsi="Times New Roman" w:cs="Times New Roman"/>
          <w:lang w:val="hr-HR"/>
        </w:rPr>
        <w:t xml:space="preserve"> Iznos 380</w:t>
      </w:r>
      <w:r w:rsidR="005960FD" w:rsidRPr="00621B13">
        <w:rPr>
          <w:rFonts w:ascii="Times New Roman" w:hAnsi="Times New Roman" w:cs="Times New Roman"/>
          <w:lang w:val="hr-HR"/>
        </w:rPr>
        <w:t xml:space="preserve">,00 kn </w:t>
      </w:r>
      <w:r w:rsidR="00BE22D8" w:rsidRPr="00621B13">
        <w:rPr>
          <w:rFonts w:ascii="Times New Roman" w:hAnsi="Times New Roman" w:cs="Times New Roman"/>
          <w:lang w:val="hr-HR"/>
        </w:rPr>
        <w:t>plaća</w:t>
      </w:r>
      <w:r w:rsidR="005960FD" w:rsidRPr="00621B13">
        <w:rPr>
          <w:rFonts w:ascii="Times New Roman" w:hAnsi="Times New Roman" w:cs="Times New Roman"/>
          <w:lang w:val="hr-HR"/>
        </w:rPr>
        <w:t xml:space="preserve"> se</w:t>
      </w:r>
      <w:r w:rsidR="00BE22D8" w:rsidRPr="00621B13">
        <w:rPr>
          <w:rFonts w:ascii="Times New Roman" w:hAnsi="Times New Roman" w:cs="Times New Roman"/>
          <w:lang w:val="hr-HR"/>
        </w:rPr>
        <w:t xml:space="preserve"> jednokratno.</w:t>
      </w:r>
    </w:p>
    <w:p w:rsidR="00FB0814" w:rsidRPr="00621B13" w:rsidRDefault="00FB0814" w:rsidP="00E0463E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 w:rsidRPr="00621B13">
        <w:rPr>
          <w:rFonts w:ascii="Times New Roman" w:hAnsi="Times New Roman" w:cs="Times New Roman"/>
          <w:b/>
          <w:color w:val="FF0000"/>
          <w:lang w:val="hr-HR"/>
        </w:rPr>
        <w:t>Studenti koji su već bili upisani na nekom od fakulteta u RH, plaćaju puni iznos školarine za prvu godinu studija u iznosu od 5</w:t>
      </w:r>
      <w:r w:rsidR="00BB4B5A" w:rsidRPr="00621B13">
        <w:rPr>
          <w:rFonts w:ascii="Times New Roman" w:hAnsi="Times New Roman" w:cs="Times New Roman"/>
          <w:b/>
          <w:color w:val="FF0000"/>
          <w:lang w:val="hr-HR"/>
        </w:rPr>
        <w:t>.</w:t>
      </w:r>
      <w:r w:rsidRPr="00621B13">
        <w:rPr>
          <w:rFonts w:ascii="Times New Roman" w:hAnsi="Times New Roman" w:cs="Times New Roman"/>
          <w:b/>
          <w:color w:val="FF0000"/>
          <w:lang w:val="hr-HR"/>
        </w:rPr>
        <w:t>500,00 kn.</w:t>
      </w:r>
    </w:p>
    <w:p w:rsidR="00E0463E" w:rsidRPr="00621B13" w:rsidRDefault="00E0463E" w:rsidP="00E0463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>Plaćanje se može izvršiti u poslovnicama Financijske agencije, Hrvatske pošte, banaka ili putem internet bankarstva.</w:t>
      </w:r>
      <w:r w:rsidR="00FB0814" w:rsidRPr="00621B13">
        <w:rPr>
          <w:rFonts w:ascii="Times New Roman" w:hAnsi="Times New Roman" w:cs="Times New Roman"/>
          <w:lang w:val="hr-HR"/>
        </w:rPr>
        <w:t xml:space="preserve"> </w:t>
      </w:r>
    </w:p>
    <w:p w:rsidR="00E0463E" w:rsidRPr="00621B13" w:rsidRDefault="00E0463E" w:rsidP="00E0463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 xml:space="preserve">Plaćanje je moguće izvršiti na dan upisa na i </w:t>
      </w:r>
      <w:r w:rsidRPr="00621B13">
        <w:rPr>
          <w:rFonts w:ascii="Times New Roman" w:hAnsi="Times New Roman" w:cs="Times New Roman"/>
          <w:b/>
          <w:lang w:val="hr-HR"/>
        </w:rPr>
        <w:t>Fakultetu</w:t>
      </w:r>
      <w:r w:rsidRPr="00621B13">
        <w:rPr>
          <w:rFonts w:ascii="Times New Roman" w:hAnsi="Times New Roman" w:cs="Times New Roman"/>
          <w:lang w:val="hr-HR"/>
        </w:rPr>
        <w:t xml:space="preserve"> Maestro, VISA i MasterCard karticama za korisnike </w:t>
      </w:r>
      <w:proofErr w:type="spellStart"/>
      <w:r w:rsidRPr="00621B13">
        <w:rPr>
          <w:rFonts w:ascii="Times New Roman" w:hAnsi="Times New Roman" w:cs="Times New Roman"/>
          <w:lang w:val="hr-HR"/>
        </w:rPr>
        <w:t>Addiko</w:t>
      </w:r>
      <w:proofErr w:type="spellEnd"/>
      <w:r w:rsidRPr="00621B13">
        <w:rPr>
          <w:rFonts w:ascii="Times New Roman" w:hAnsi="Times New Roman" w:cs="Times New Roman"/>
          <w:lang w:val="hr-HR"/>
        </w:rPr>
        <w:t xml:space="preserve"> Bank d.d., Maestro i VISA debitnim karticama za korisnike Privredne banke Zagreb d.d., te </w:t>
      </w:r>
      <w:r w:rsidR="00BA39BD">
        <w:rPr>
          <w:rFonts w:ascii="Times New Roman" w:hAnsi="Times New Roman" w:cs="Times New Roman"/>
          <w:lang w:val="hr-HR"/>
        </w:rPr>
        <w:t xml:space="preserve">Visa Premium (bivša </w:t>
      </w:r>
      <w:r w:rsidRPr="00621B13">
        <w:rPr>
          <w:rFonts w:ascii="Times New Roman" w:hAnsi="Times New Roman" w:cs="Times New Roman"/>
          <w:lang w:val="hr-HR"/>
        </w:rPr>
        <w:t>American Express karticama</w:t>
      </w:r>
      <w:r w:rsidR="00BA39BD">
        <w:rPr>
          <w:rFonts w:ascii="Times New Roman" w:hAnsi="Times New Roman" w:cs="Times New Roman"/>
          <w:lang w:val="hr-HR"/>
        </w:rPr>
        <w:t>)</w:t>
      </w:r>
      <w:r w:rsidRPr="00621B13">
        <w:rPr>
          <w:rFonts w:ascii="Times New Roman" w:hAnsi="Times New Roman" w:cs="Times New Roman"/>
          <w:lang w:val="hr-HR"/>
        </w:rPr>
        <w:t xml:space="preserve"> od 1 - 6 rata. Za korisnike kartica drugih banaka jednokratno.</w:t>
      </w:r>
    </w:p>
    <w:p w:rsidR="00E0463E" w:rsidRPr="00621B13" w:rsidRDefault="00E0463E" w:rsidP="00E0463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</w:p>
    <w:p w:rsidR="00106F82" w:rsidRDefault="00106F82" w:rsidP="00106F82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uplate troškova upisa (380,00 kn) i jednokratne uplate izvršiti prije upisa na žiro-račun Fakulteta (opća uplatnica ili internet bankarstvo) zbog učinkovitijeg provođenja upisnog postupka i manjeg zadržavanja u zatvorenom prostoru zbog trenutne situacije.</w:t>
      </w:r>
    </w:p>
    <w:p w:rsidR="0018402F" w:rsidRDefault="0018402F" w:rsidP="00E0463E">
      <w:pPr>
        <w:spacing w:line="240" w:lineRule="auto"/>
        <w:ind w:left="2160" w:hanging="216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E0463E" w:rsidRPr="00BB4B5A" w:rsidRDefault="00E0463E" w:rsidP="00E0463E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>PRIMATELJ:</w:t>
      </w: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FAKULTET ZA ODGOJNE I OBRAZOVNE ZNANOSTI,</w:t>
      </w:r>
    </w:p>
    <w:p w:rsidR="00E0463E" w:rsidRPr="00BB4B5A" w:rsidRDefault="00E0463E" w:rsidP="00E0463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sz w:val="20"/>
          <w:szCs w:val="20"/>
          <w:lang w:val="hr-HR"/>
        </w:rPr>
        <w:t>OSIJEK, CARA HADRIJANA 10</w:t>
      </w:r>
    </w:p>
    <w:p w:rsidR="00E0463E" w:rsidRPr="00BB4B5A" w:rsidRDefault="00E0463E" w:rsidP="00E046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>IBAN PRIMATELJA: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</w:r>
      <w:r w:rsidR="00BB4B5A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HR1825000091102044575</w:t>
      </w:r>
    </w:p>
    <w:p w:rsidR="00E0463E" w:rsidRPr="00BB4B5A" w:rsidRDefault="00E0463E" w:rsidP="00E046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 xml:space="preserve">MODEL: </w:t>
      </w: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HR00</w:t>
      </w:r>
    </w:p>
    <w:p w:rsidR="00E0463E" w:rsidRPr="00BB4B5A" w:rsidRDefault="00E0463E" w:rsidP="00E0463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>POZIV NA BROJ PRIMATELJA:</w:t>
      </w:r>
      <w:r w:rsidR="00BB4B5A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upisati OIB</w:t>
      </w:r>
      <w:r w:rsidR="002509A2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-42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, (npr. 11111111111</w:t>
      </w:r>
      <w:r w:rsidR="002509A2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-42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>)</w:t>
      </w:r>
    </w:p>
    <w:p w:rsidR="00E0463E" w:rsidRPr="00BB4B5A" w:rsidRDefault="00E0463E" w:rsidP="00E046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>OPIS PLAĆANJA: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  <w:t>TROŠKOVI UPISA</w:t>
      </w:r>
      <w:r w:rsidR="00106F82">
        <w:rPr>
          <w:rFonts w:ascii="Times New Roman" w:hAnsi="Times New Roman" w:cs="Times New Roman"/>
          <w:sz w:val="20"/>
          <w:szCs w:val="20"/>
          <w:lang w:val="hr-HR"/>
        </w:rPr>
        <w:t>/ŠKOLARINA</w:t>
      </w:r>
    </w:p>
    <w:p w:rsidR="00E0463E" w:rsidRDefault="00E0463E" w:rsidP="00E046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BB4B5A">
        <w:rPr>
          <w:rFonts w:ascii="Times New Roman" w:hAnsi="Times New Roman" w:cs="Times New Roman"/>
          <w:b/>
          <w:sz w:val="20"/>
          <w:szCs w:val="20"/>
          <w:lang w:val="hr-HR"/>
        </w:rPr>
        <w:t>PLATITELJ:</w:t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BB4B5A">
        <w:rPr>
          <w:rFonts w:ascii="Times New Roman" w:hAnsi="Times New Roman" w:cs="Times New Roman"/>
          <w:sz w:val="20"/>
          <w:szCs w:val="20"/>
          <w:lang w:val="hr-HR"/>
        </w:rPr>
        <w:tab/>
        <w:t xml:space="preserve">upisati ime, prezime i adresu </w:t>
      </w:r>
      <w:proofErr w:type="spellStart"/>
      <w:r w:rsidRPr="00BB4B5A">
        <w:rPr>
          <w:rFonts w:ascii="Times New Roman" w:hAnsi="Times New Roman" w:cs="Times New Roman"/>
          <w:sz w:val="20"/>
          <w:szCs w:val="20"/>
          <w:lang w:val="hr-HR"/>
        </w:rPr>
        <w:t>platitelja</w:t>
      </w:r>
      <w:proofErr w:type="spellEnd"/>
    </w:p>
    <w:p w:rsidR="00DD2A0E" w:rsidRPr="00C00F9E" w:rsidRDefault="00C00F9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00F9E">
        <w:rPr>
          <w:rFonts w:ascii="Times New Roman" w:hAnsi="Times New Roman" w:cs="Times New Roman"/>
          <w:sz w:val="16"/>
          <w:szCs w:val="16"/>
        </w:rPr>
        <w:t>Primjer</w:t>
      </w:r>
      <w:proofErr w:type="spellEnd"/>
      <w:r w:rsidRPr="00C00F9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0F9E">
        <w:rPr>
          <w:rFonts w:ascii="Times New Roman" w:hAnsi="Times New Roman" w:cs="Times New Roman"/>
          <w:sz w:val="16"/>
          <w:szCs w:val="16"/>
        </w:rPr>
        <w:t>uplatnice</w:t>
      </w:r>
      <w:proofErr w:type="spellEnd"/>
      <w:r w:rsidRPr="00C00F9E">
        <w:rPr>
          <w:rFonts w:ascii="Times New Roman" w:hAnsi="Times New Roman" w:cs="Times New Roman"/>
          <w:sz w:val="16"/>
          <w:szCs w:val="16"/>
        </w:rPr>
        <w:t>:</w:t>
      </w:r>
      <w:bookmarkStart w:id="0" w:name="_GoBack"/>
      <w:bookmarkEnd w:id="0"/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67"/>
        <w:gridCol w:w="425"/>
        <w:gridCol w:w="142"/>
        <w:gridCol w:w="425"/>
        <w:gridCol w:w="709"/>
        <w:gridCol w:w="2994"/>
        <w:gridCol w:w="283"/>
        <w:gridCol w:w="2959"/>
      </w:tblGrid>
      <w:tr w:rsidR="0018402F" w:rsidRPr="00F71675" w:rsidTr="006D76A2">
        <w:trPr>
          <w:trHeight w:hRule="exact" w:val="34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" w:name="A02"/>
            <w:bookmarkEnd w:id="1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3"/>
            <w:bookmarkEnd w:id="2"/>
            <w:r>
              <w:rPr>
                <w:sz w:val="20"/>
                <w:szCs w:val="20"/>
              </w:rPr>
              <w:t>=550</w:t>
            </w:r>
            <w:r w:rsidRPr="00F71675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3" w:name="A04"/>
            <w:bookmarkEnd w:id="3"/>
            <w:r>
              <w:rPr>
                <w:sz w:val="20"/>
                <w:szCs w:val="20"/>
              </w:rPr>
              <w:t>=5500,00</w:t>
            </w:r>
          </w:p>
        </w:tc>
      </w:tr>
      <w:tr w:rsidR="0018402F" w:rsidRPr="00F71675" w:rsidTr="006D76A2">
        <w:trPr>
          <w:trHeight w:hRule="exact" w:val="340"/>
        </w:trPr>
        <w:tc>
          <w:tcPr>
            <w:tcW w:w="2395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4" w:name="A05"/>
            <w:bookmarkEnd w:id="4"/>
          </w:p>
        </w:tc>
        <w:tc>
          <w:tcPr>
            <w:tcW w:w="283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5" w:name="A06"/>
            <w:bookmarkEnd w:id="5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18402F" w:rsidRPr="00F71675" w:rsidTr="006D76A2">
        <w:trPr>
          <w:trHeight w:val="874"/>
        </w:trPr>
        <w:tc>
          <w:tcPr>
            <w:tcW w:w="2395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18402F" w:rsidRPr="00F71675" w:rsidRDefault="0018402F" w:rsidP="006D76A2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6" w:name="A07"/>
            <w:bookmarkEnd w:id="6"/>
          </w:p>
        </w:tc>
        <w:tc>
          <w:tcPr>
            <w:tcW w:w="425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bottom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7" w:name="A08"/>
            <w:bookmarkEnd w:id="7"/>
          </w:p>
        </w:tc>
        <w:tc>
          <w:tcPr>
            <w:tcW w:w="283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bottom"/>
          </w:tcPr>
          <w:p w:rsidR="0018402F" w:rsidRPr="00F71675" w:rsidRDefault="0018402F" w:rsidP="006D76A2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8" w:name="A09"/>
            <w:bookmarkEnd w:id="8"/>
          </w:p>
        </w:tc>
      </w:tr>
      <w:tr w:rsidR="0018402F" w:rsidRPr="00F71675" w:rsidTr="006D76A2">
        <w:trPr>
          <w:trHeight w:hRule="exact" w:val="340"/>
        </w:trPr>
        <w:tc>
          <w:tcPr>
            <w:tcW w:w="3829" w:type="dxa"/>
            <w:gridSpan w:val="4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9" w:name="A10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0" w:name="A11"/>
            <w:bookmarkEnd w:id="10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18402F" w:rsidRPr="00F71675" w:rsidTr="006D76A2">
        <w:trPr>
          <w:trHeight w:val="34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1" w:name="A12"/>
            <w:bookmarkEnd w:id="11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3"/>
            <w:bookmarkEnd w:id="12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3" w:name="A14"/>
            <w:bookmarkEnd w:id="13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="00106F82">
              <w:rPr>
                <w:sz w:val="20"/>
                <w:szCs w:val="20"/>
              </w:rPr>
              <w:t>-42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4" w:name="A15"/>
            <w:bookmarkEnd w:id="14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="00106F82">
              <w:rPr>
                <w:sz w:val="20"/>
                <w:szCs w:val="20"/>
              </w:rPr>
              <w:t>-42</w:t>
            </w:r>
          </w:p>
        </w:tc>
      </w:tr>
      <w:tr w:rsidR="0018402F" w:rsidRPr="00F71675" w:rsidTr="006D76A2">
        <w:trPr>
          <w:trHeight w:val="510"/>
        </w:trPr>
        <w:tc>
          <w:tcPr>
            <w:tcW w:w="2395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18402F" w:rsidRPr="00F71675" w:rsidRDefault="0018402F" w:rsidP="006D76A2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5" w:name="A16"/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8"/>
            <w:bookmarkEnd w:id="16"/>
            <w:r>
              <w:rPr>
                <w:sz w:val="20"/>
                <w:szCs w:val="20"/>
              </w:rPr>
              <w:t>ŠKOLARINA</w:t>
            </w:r>
          </w:p>
        </w:tc>
        <w:tc>
          <w:tcPr>
            <w:tcW w:w="283" w:type="dxa"/>
            <w:vMerge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18402F" w:rsidRPr="00F71675" w:rsidRDefault="0018402F" w:rsidP="006D76A2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7" w:name="A19"/>
            <w:bookmarkEnd w:id="17"/>
            <w:r>
              <w:rPr>
                <w:sz w:val="20"/>
                <w:szCs w:val="20"/>
              </w:rPr>
              <w:t>ŠKOLARINA</w:t>
            </w:r>
          </w:p>
        </w:tc>
      </w:tr>
    </w:tbl>
    <w:p w:rsidR="00191FD5" w:rsidRDefault="00191FD5"/>
    <w:sectPr w:rsidR="00191FD5" w:rsidSect="00191F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E"/>
    <w:rsid w:val="00106F82"/>
    <w:rsid w:val="0018402F"/>
    <w:rsid w:val="00191FD5"/>
    <w:rsid w:val="0020672E"/>
    <w:rsid w:val="002509A2"/>
    <w:rsid w:val="003B2690"/>
    <w:rsid w:val="004E1521"/>
    <w:rsid w:val="005856FB"/>
    <w:rsid w:val="005960FD"/>
    <w:rsid w:val="005C117D"/>
    <w:rsid w:val="00621B13"/>
    <w:rsid w:val="006D067F"/>
    <w:rsid w:val="006F0D53"/>
    <w:rsid w:val="00744D02"/>
    <w:rsid w:val="007619B0"/>
    <w:rsid w:val="0081341C"/>
    <w:rsid w:val="008357EC"/>
    <w:rsid w:val="008D7B45"/>
    <w:rsid w:val="009673CF"/>
    <w:rsid w:val="009D64E1"/>
    <w:rsid w:val="00A403F7"/>
    <w:rsid w:val="00BA39BD"/>
    <w:rsid w:val="00BB4B5A"/>
    <w:rsid w:val="00BE22D8"/>
    <w:rsid w:val="00C00F9E"/>
    <w:rsid w:val="00D12C85"/>
    <w:rsid w:val="00D177A9"/>
    <w:rsid w:val="00DA206C"/>
    <w:rsid w:val="00DD2A0E"/>
    <w:rsid w:val="00E0463E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F1F1"/>
  <w15:chartTrackingRefBased/>
  <w15:docId w15:val="{6B55B20A-317A-4ECA-BE6B-B85C626A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3E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0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18</cp:revision>
  <cp:lastPrinted>2017-07-13T11:36:00Z</cp:lastPrinted>
  <dcterms:created xsi:type="dcterms:W3CDTF">2017-07-14T07:55:00Z</dcterms:created>
  <dcterms:modified xsi:type="dcterms:W3CDTF">2022-06-27T11:16:00Z</dcterms:modified>
</cp:coreProperties>
</file>